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rPr>
          <w:color w:val="000000"/>
        </w:rPr>
      </w:pPr>
      <w:r w:rsidDel="00000000" w:rsidR="00000000" w:rsidRPr="00000000">
        <w:rPr>
          <w:b w:val="1"/>
          <w:rtl w:val="0"/>
        </w:rPr>
        <w:t xml:space="preserve">Gas, Energy and Advice Fund (Centres For Warmth) Application Form [Ref GEACFW0525]</w:t>
      </w:r>
      <w:r w:rsidDel="00000000" w:rsidR="00000000" w:rsidRPr="00000000">
        <w:rPr>
          <w:rtl w:val="0"/>
        </w:rPr>
      </w:r>
    </w:p>
    <w:p w:rsidR="00000000" w:rsidDel="00000000" w:rsidP="00000000" w:rsidRDefault="00000000" w:rsidRPr="00000000" w14:paraId="00000002">
      <w:pPr>
        <w:spacing w:after="0" w:line="240" w:lineRule="auto"/>
        <w:ind w:left="0" w:firstLine="0"/>
        <w:rPr>
          <w:b w:val="1"/>
          <w:color w:val="000000"/>
        </w:rPr>
      </w:pPr>
      <w:r w:rsidDel="00000000" w:rsidR="00000000" w:rsidRPr="00000000">
        <w:rPr>
          <w:rtl w:val="0"/>
        </w:rPr>
      </w:r>
    </w:p>
    <w:p w:rsidR="00000000" w:rsidDel="00000000" w:rsidP="00000000" w:rsidRDefault="00000000" w:rsidRPr="00000000" w14:paraId="00000003">
      <w:pPr>
        <w:spacing w:after="0" w:line="240" w:lineRule="auto"/>
        <w:ind w:left="0" w:firstLine="0"/>
        <w:rPr>
          <w:b w:val="1"/>
          <w:color w:val="000000"/>
        </w:rPr>
      </w:pPr>
      <w:r w:rsidDel="00000000" w:rsidR="00000000" w:rsidRPr="00000000">
        <w:rPr>
          <w:b w:val="1"/>
          <w:color w:val="000000"/>
          <w:rtl w:val="0"/>
        </w:rPr>
        <w:t xml:space="preserve">Application Form</w:t>
      </w:r>
    </w:p>
    <w:p w:rsidR="00000000" w:rsidDel="00000000" w:rsidP="00000000" w:rsidRDefault="00000000" w:rsidRPr="00000000" w14:paraId="00000004">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05">
      <w:pPr>
        <w:spacing w:after="0" w:line="240" w:lineRule="auto"/>
        <w:ind w:left="0" w:firstLine="0"/>
        <w:rPr>
          <w:color w:val="000000"/>
          <w:highlight w:val="white"/>
        </w:rPr>
      </w:pPr>
      <w:r w:rsidDel="00000000" w:rsidR="00000000" w:rsidRPr="00000000">
        <w:rPr>
          <w:color w:val="000000"/>
          <w:highlight w:val="white"/>
          <w:rtl w:val="0"/>
        </w:rPr>
        <w:t xml:space="preserve">Please read the guidance which is available to download prior to completing the application form. </w:t>
      </w:r>
    </w:p>
    <w:p w:rsidR="00000000" w:rsidDel="00000000" w:rsidP="00000000" w:rsidRDefault="00000000" w:rsidRPr="00000000" w14:paraId="00000006">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07">
      <w:pPr>
        <w:spacing w:after="0" w:line="240" w:lineRule="auto"/>
        <w:ind w:left="0" w:firstLine="0"/>
        <w:rPr>
          <w:color w:val="000000"/>
        </w:rPr>
      </w:pPr>
      <w:r w:rsidDel="00000000" w:rsidR="00000000" w:rsidRPr="00000000">
        <w:rPr>
          <w:b w:val="1"/>
          <w:color w:val="000000"/>
          <w:highlight w:val="white"/>
          <w:rtl w:val="0"/>
        </w:rPr>
        <w:t xml:space="preserve">Organisation Details</w:t>
      </w:r>
      <w:r w:rsidDel="00000000" w:rsidR="00000000" w:rsidRPr="00000000">
        <w:rPr>
          <w:rtl w:val="0"/>
        </w:rPr>
      </w:r>
    </w:p>
    <w:p w:rsidR="00000000" w:rsidDel="00000000" w:rsidP="00000000" w:rsidRDefault="00000000" w:rsidRPr="00000000" w14:paraId="00000008">
      <w:pPr>
        <w:spacing w:after="0" w:line="240" w:lineRule="auto"/>
        <w:ind w:left="0" w:firstLine="0"/>
        <w:rPr>
          <w:color w:val="000000"/>
        </w:rPr>
      </w:pPr>
      <w:r w:rsidDel="00000000" w:rsidR="00000000" w:rsidRPr="00000000">
        <w:rPr>
          <w:rtl w:val="0"/>
        </w:rPr>
      </w:r>
    </w:p>
    <w:tbl>
      <w:tblPr>
        <w:tblStyle w:val="Table1"/>
        <w:tblW w:w="10768.0" w:type="dxa"/>
        <w:jc w:val="left"/>
        <w:tblLayout w:type="fixed"/>
        <w:tblLook w:val="0400"/>
      </w:tblPr>
      <w:tblGrid>
        <w:gridCol w:w="5098"/>
        <w:gridCol w:w="5670"/>
        <w:tblGridChange w:id="0">
          <w:tblGrid>
            <w:gridCol w:w="5098"/>
            <w:gridCol w:w="5670"/>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9">
            <w:pPr>
              <w:spacing w:line="240" w:lineRule="auto"/>
              <w:ind w:left="0" w:firstLine="0"/>
              <w:rPr>
                <w:color w:val="000000"/>
              </w:rPr>
            </w:pPr>
            <w:r w:rsidDel="00000000" w:rsidR="00000000" w:rsidRPr="00000000">
              <w:rPr>
                <w:color w:val="000000"/>
                <w:rtl w:val="0"/>
              </w:rPr>
              <w:t xml:space="preserve">Organisation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B">
            <w:pPr>
              <w:spacing w:line="240" w:lineRule="auto"/>
              <w:ind w:left="0" w:firstLine="0"/>
              <w:rPr>
                <w:color w:val="000000"/>
              </w:rPr>
            </w:pPr>
            <w:r w:rsidDel="00000000" w:rsidR="00000000" w:rsidRPr="00000000">
              <w:rPr>
                <w:color w:val="000000"/>
                <w:rtl w:val="0"/>
              </w:rPr>
              <w:t xml:space="preserve">Registered Charity Number (where relevant)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D">
            <w:pPr>
              <w:spacing w:line="240" w:lineRule="auto"/>
              <w:ind w:left="0" w:firstLine="0"/>
              <w:rPr>
                <w:color w:val="000000"/>
              </w:rPr>
            </w:pPr>
            <w:r w:rsidDel="00000000" w:rsidR="00000000" w:rsidRPr="00000000">
              <w:rPr>
                <w:color w:val="000000"/>
                <w:rtl w:val="0"/>
              </w:rPr>
              <w:t xml:space="preserve">Company Number (where relevant)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0F">
            <w:pPr>
              <w:spacing w:line="240" w:lineRule="auto"/>
              <w:ind w:left="0" w:firstLine="0"/>
              <w:rPr>
                <w:color w:val="000000"/>
              </w:rPr>
            </w:pPr>
            <w:r w:rsidDel="00000000" w:rsidR="00000000" w:rsidRPr="00000000">
              <w:rPr>
                <w:color w:val="000000"/>
                <w:rtl w:val="0"/>
              </w:rPr>
              <w:t xml:space="preserve">Main Contact Name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1">
            <w:pPr>
              <w:spacing w:line="240" w:lineRule="auto"/>
              <w:ind w:left="0" w:firstLine="0"/>
              <w:rPr>
                <w:color w:val="000000"/>
              </w:rPr>
            </w:pPr>
            <w:r w:rsidDel="00000000" w:rsidR="00000000" w:rsidRPr="00000000">
              <w:rPr>
                <w:color w:val="000000"/>
                <w:rtl w:val="0"/>
              </w:rPr>
              <w:t xml:space="preserve">Telephone Number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after="0" w:line="240" w:lineRule="auto"/>
              <w:ind w:left="0" w:firstLine="0"/>
              <w:rPr>
                <w:color w:val="00000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3">
            <w:pPr>
              <w:spacing w:line="240" w:lineRule="auto"/>
              <w:ind w:left="0" w:firstLine="0"/>
              <w:rPr>
                <w:color w:val="000000"/>
              </w:rPr>
            </w:pPr>
            <w:r w:rsidDel="00000000" w:rsidR="00000000" w:rsidRPr="00000000">
              <w:rPr>
                <w:color w:val="000000"/>
                <w:rtl w:val="0"/>
              </w:rPr>
              <w:t xml:space="preserve">Email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after="0" w:line="240" w:lineRule="auto"/>
              <w:ind w:left="0" w:firstLine="0"/>
              <w:rPr>
                <w:color w:val="000000"/>
              </w:rPr>
            </w:pPr>
            <w:r w:rsidDel="00000000" w:rsidR="00000000" w:rsidRPr="00000000">
              <w:rPr>
                <w:rtl w:val="0"/>
              </w:rPr>
            </w:r>
          </w:p>
        </w:tc>
      </w:tr>
      <w:tr>
        <w:trPr>
          <w:cantSplit w:val="0"/>
          <w:trHeight w:val="2098"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5">
            <w:pPr>
              <w:spacing w:line="240" w:lineRule="auto"/>
              <w:ind w:left="0" w:firstLine="0"/>
              <w:rPr>
                <w:color w:val="000000"/>
              </w:rPr>
            </w:pPr>
            <w:r w:rsidDel="00000000" w:rsidR="00000000" w:rsidRPr="00000000">
              <w:rPr>
                <w:color w:val="000000"/>
                <w:rtl w:val="0"/>
              </w:rPr>
              <w:t xml:space="preserve">We are: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constituted not for profit organisation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minimum of 2 unrelated directors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 w:before="0" w:line="240"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 bank account in the organisations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line="240" w:lineRule="auto"/>
              <w:ind w:left="0" w:firstLine="0"/>
              <w:rPr>
                <w:color w:val="000000"/>
              </w:rPr>
            </w:pPr>
            <w:r w:rsidDel="00000000" w:rsidR="00000000" w:rsidRPr="00000000">
              <w:rPr>
                <w:color w:val="000000"/>
                <w:rtl w:val="0"/>
              </w:rPr>
              <w:t xml:space="preserve">Yes / No</w:t>
            </w:r>
          </w:p>
        </w:tc>
      </w:tr>
    </w:tbl>
    <w:p w:rsidR="00000000" w:rsidDel="00000000" w:rsidP="00000000" w:rsidRDefault="00000000" w:rsidRPr="00000000" w14:paraId="0000001A">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1B">
      <w:pPr>
        <w:spacing w:after="0" w:line="240" w:lineRule="auto"/>
        <w:ind w:left="0" w:firstLine="0"/>
        <w:rPr>
          <w:b w:val="1"/>
          <w:highlight w:val="white"/>
        </w:rPr>
      </w:pPr>
      <w:r w:rsidDel="00000000" w:rsidR="00000000" w:rsidRPr="00000000">
        <w:rPr>
          <w:b w:val="1"/>
          <w:highlight w:val="white"/>
          <w:rtl w:val="0"/>
        </w:rPr>
        <w:t xml:space="preserve">Equity, Diversity &amp; Inclusion</w:t>
      </w:r>
    </w:p>
    <w:p w:rsidR="00000000" w:rsidDel="00000000" w:rsidP="00000000" w:rsidRDefault="00000000" w:rsidRPr="00000000" w14:paraId="0000001C">
      <w:pPr>
        <w:spacing w:after="0" w:line="240" w:lineRule="auto"/>
        <w:ind w:left="0" w:firstLine="0"/>
        <w:rPr>
          <w:b w:val="1"/>
          <w:highlight w:val="white"/>
        </w:rPr>
      </w:pPr>
      <w:r w:rsidDel="00000000" w:rsidR="00000000" w:rsidRPr="00000000">
        <w:rPr>
          <w:rtl w:val="0"/>
        </w:rPr>
      </w:r>
    </w:p>
    <w:tbl>
      <w:tblPr>
        <w:tblStyle w:val="Table2"/>
        <w:tblW w:w="10768.0" w:type="dxa"/>
        <w:jc w:val="left"/>
        <w:tblLayout w:type="fixed"/>
        <w:tblLook w:val="0400"/>
      </w:tblPr>
      <w:tblGrid>
        <w:gridCol w:w="9493"/>
        <w:gridCol w:w="1275"/>
        <w:tblGridChange w:id="0">
          <w:tblGrid>
            <w:gridCol w:w="9493"/>
            <w:gridCol w:w="1275"/>
          </w:tblGrid>
        </w:tblGridChange>
      </w:tblGrid>
      <w:tr>
        <w:trPr>
          <w:cantSplit w:val="0"/>
          <w:trHeight w:val="808"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Are you an equity-led organisation: that is an organisation led by and for marginalised communities?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‘Led by’ is defined as when more than 75% of an organisation’s Trustees/Directors and more than 50% of staff members (including senior) are people from the communities that you serve/have lived experience of the issues that your organisation is tackling.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Yes / No</w:t>
            </w:r>
          </w:p>
        </w:tc>
      </w:tr>
      <w:tr>
        <w:trPr>
          <w:cantSplit w:val="0"/>
          <w:trHeight w:val="864"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15.0" w:type="dxa"/>
              <w:bottom w:w="0.0" w:type="dxa"/>
              <w:right w:w="115.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If yes, please provide additional information that demonstrates how you meet the criteria. </w:t>
            </w:r>
          </w:p>
        </w:tc>
      </w:tr>
      <w:tr>
        <w:trPr>
          <w:cantSplit w:val="0"/>
          <w:trHeight w:val="295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bl>
    <w:p w:rsidR="00000000" w:rsidDel="00000000" w:rsidP="00000000" w:rsidRDefault="00000000" w:rsidRPr="00000000" w14:paraId="00000025">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26">
      <w:pPr>
        <w:spacing w:after="0" w:line="240" w:lineRule="auto"/>
        <w:ind w:left="0" w:firstLine="0"/>
        <w:rPr>
          <w:color w:val="000000"/>
        </w:rPr>
      </w:pPr>
      <w:r w:rsidDel="00000000" w:rsidR="00000000" w:rsidRPr="00000000">
        <w:rPr>
          <w:b w:val="1"/>
          <w:color w:val="000000"/>
          <w:highlight w:val="white"/>
          <w:rtl w:val="0"/>
        </w:rPr>
        <w:t xml:space="preserve">Your Project</w:t>
      </w:r>
      <w:r w:rsidDel="00000000" w:rsidR="00000000" w:rsidRPr="00000000">
        <w:rPr>
          <w:rtl w:val="0"/>
        </w:rPr>
      </w:r>
    </w:p>
    <w:p w:rsidR="00000000" w:rsidDel="00000000" w:rsidP="00000000" w:rsidRDefault="00000000" w:rsidRPr="00000000" w14:paraId="00000027">
      <w:pPr>
        <w:spacing w:after="0" w:line="240" w:lineRule="auto"/>
        <w:ind w:left="0" w:firstLine="0"/>
        <w:rPr>
          <w:color w:val="000000"/>
        </w:rPr>
      </w:pPr>
      <w:r w:rsidDel="00000000" w:rsidR="00000000" w:rsidRPr="00000000">
        <w:rPr>
          <w:rtl w:val="0"/>
        </w:rPr>
      </w:r>
    </w:p>
    <w:tbl>
      <w:tblPr>
        <w:tblStyle w:val="Table3"/>
        <w:tblW w:w="10622.0" w:type="dxa"/>
        <w:jc w:val="left"/>
        <w:tblLayout w:type="fixed"/>
        <w:tblLook w:val="0400"/>
      </w:tblPr>
      <w:tblGrid>
        <w:gridCol w:w="10622"/>
        <w:tblGridChange w:id="0">
          <w:tblGrid>
            <w:gridCol w:w="1062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8">
            <w:pPr>
              <w:spacing w:after="0" w:line="240" w:lineRule="auto"/>
              <w:ind w:left="0" w:firstLine="0"/>
              <w:rPr>
                <w:color w:val="000000"/>
              </w:rPr>
            </w:pPr>
            <w:r w:rsidDel="00000000" w:rsidR="00000000" w:rsidRPr="00000000">
              <w:rPr>
                <w:color w:val="000000"/>
                <w:rtl w:val="0"/>
              </w:rPr>
              <w:t xml:space="preserve">Give a brief summary of your organisation’s work in Harrow highlighting activities that are similar to those </w:t>
            </w:r>
            <w:r w:rsidDel="00000000" w:rsidR="00000000" w:rsidRPr="00000000">
              <w:rPr>
                <w:rtl w:val="0"/>
              </w:rPr>
              <w:t xml:space="preserve">you are applying</w:t>
            </w:r>
            <w:r w:rsidDel="00000000" w:rsidR="00000000" w:rsidRPr="00000000">
              <w:rPr>
                <w:color w:val="000000"/>
                <w:rtl w:val="0"/>
              </w:rPr>
              <w:t xml:space="preserve"> for.</w:t>
            </w:r>
          </w:p>
        </w:tc>
      </w:tr>
      <w:tr>
        <w:trPr>
          <w:cantSplit w:val="0"/>
          <w:trHeight w:val="17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ind w:left="0" w:firstLine="0"/>
              <w:rPr>
                <w:color w:val="000000"/>
              </w:rPr>
            </w:pPr>
            <w:r w:rsidDel="00000000" w:rsidR="00000000" w:rsidRPr="00000000">
              <w:rPr>
                <w:color w:val="000000"/>
                <w:rtl w:val="0"/>
              </w:rPr>
              <w:br w:type="textWrapping"/>
            </w:r>
          </w:p>
          <w:p w:rsidR="00000000" w:rsidDel="00000000" w:rsidP="00000000" w:rsidRDefault="00000000" w:rsidRPr="00000000" w14:paraId="0000002A">
            <w:pPr>
              <w:spacing w:after="240" w:line="240" w:lineRule="auto"/>
              <w:ind w:left="0" w:firstLine="0"/>
              <w:rPr>
                <w:color w:val="000000"/>
              </w:rPr>
            </w:pPr>
            <w:r w:rsidDel="00000000" w:rsidR="00000000" w:rsidRPr="00000000">
              <w:rPr>
                <w:color w:val="000000"/>
                <w:rtl w:val="0"/>
              </w:rPr>
              <w:br w:type="textWrapping"/>
              <w:br w:type="textWrapping"/>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B">
            <w:pPr>
              <w:spacing w:after="0" w:line="240" w:lineRule="auto"/>
              <w:ind w:left="0" w:firstLine="0"/>
              <w:rPr>
                <w:color w:val="000000"/>
              </w:rPr>
            </w:pPr>
            <w:r w:rsidDel="00000000" w:rsidR="00000000" w:rsidRPr="00000000">
              <w:rPr>
                <w:color w:val="000000"/>
                <w:rtl w:val="0"/>
              </w:rPr>
              <w:t xml:space="preserve">What communities are accessing, or will access your </w:t>
            </w:r>
            <w:r w:rsidDel="00000000" w:rsidR="00000000" w:rsidRPr="00000000">
              <w:rPr>
                <w:rtl w:val="0"/>
              </w:rPr>
              <w:t xml:space="preserve">centre</w:t>
            </w:r>
            <w:r w:rsidDel="00000000" w:rsidR="00000000" w:rsidRPr="00000000">
              <w:rPr>
                <w:color w:val="000000"/>
                <w:rtl w:val="0"/>
              </w:rPr>
              <w:t xml:space="preserve">? (e.g. Our </w:t>
            </w:r>
            <w:r w:rsidDel="00000000" w:rsidR="00000000" w:rsidRPr="00000000">
              <w:rPr>
                <w:rtl w:val="0"/>
              </w:rPr>
              <w:t xml:space="preserve">Centre</w:t>
            </w:r>
            <w:r w:rsidDel="00000000" w:rsidR="00000000" w:rsidRPr="00000000">
              <w:rPr>
                <w:color w:val="000000"/>
                <w:rtl w:val="0"/>
              </w:rPr>
              <w:t xml:space="preserve"> will be focused towards elderly people from a South Asian demographic located in South Harrow.) The </w:t>
            </w:r>
            <w:r w:rsidDel="00000000" w:rsidR="00000000" w:rsidRPr="00000000">
              <w:rPr>
                <w:rtl w:val="0"/>
              </w:rPr>
              <w:t xml:space="preserve">priority</w:t>
            </w:r>
            <w:r w:rsidDel="00000000" w:rsidR="00000000" w:rsidRPr="00000000">
              <w:rPr>
                <w:color w:val="000000"/>
                <w:rtl w:val="0"/>
              </w:rPr>
              <w:t xml:space="preserve"> for this fund is </w:t>
            </w:r>
            <w:r w:rsidDel="00000000" w:rsidR="00000000" w:rsidRPr="00000000">
              <w:rPr>
                <w:rtl w:val="0"/>
              </w:rPr>
              <w:t xml:space="preserve">vulnerable groups within the community (i.e. debt, mental health, low- income, marginalised groups etc.)</w:t>
            </w:r>
            <w:r w:rsidDel="00000000" w:rsidR="00000000" w:rsidRPr="00000000">
              <w:rPr>
                <w:rtl w:val="0"/>
              </w:rPr>
            </w:r>
          </w:p>
        </w:tc>
      </w:tr>
      <w:tr>
        <w:trPr>
          <w:cantSplit w:val="0"/>
          <w:trHeight w:val="17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24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2D">
            <w:pPr>
              <w:spacing w:after="0" w:line="240" w:lineRule="auto"/>
              <w:ind w:left="0" w:firstLine="0"/>
              <w:rPr>
                <w:color w:val="000000"/>
              </w:rPr>
            </w:pPr>
            <w:r w:rsidDel="00000000" w:rsidR="00000000" w:rsidRPr="00000000">
              <w:rPr>
                <w:color w:val="000000"/>
                <w:rtl w:val="0"/>
              </w:rPr>
              <w:t xml:space="preserve">What will your </w:t>
            </w:r>
            <w:r w:rsidDel="00000000" w:rsidR="00000000" w:rsidRPr="00000000">
              <w:rPr>
                <w:rtl w:val="0"/>
              </w:rPr>
              <w:t xml:space="preserve">centre</w:t>
            </w:r>
            <w:r w:rsidDel="00000000" w:rsidR="00000000" w:rsidRPr="00000000">
              <w:rPr>
                <w:color w:val="000000"/>
                <w:rtl w:val="0"/>
              </w:rPr>
              <w:t xml:space="preserve"> be providing and how many people will be accessing the </w:t>
            </w:r>
            <w:r w:rsidDel="00000000" w:rsidR="00000000" w:rsidRPr="00000000">
              <w:rPr>
                <w:rtl w:val="0"/>
              </w:rPr>
              <w:t xml:space="preserve">centre</w:t>
            </w:r>
            <w:r w:rsidDel="00000000" w:rsidR="00000000" w:rsidRPr="00000000">
              <w:rPr>
                <w:color w:val="000000"/>
                <w:rtl w:val="0"/>
              </w:rPr>
              <w:t xml:space="preserve">? (i.e. social/physical activities, meals, wi-fi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example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Over the 3 months, our </w:t>
            </w:r>
            <w:r w:rsidDel="00000000" w:rsidR="00000000" w:rsidRPr="00000000">
              <w:rPr>
                <w:i w:val="1"/>
                <w:rtl w:val="0"/>
              </w:rPr>
              <w:t xml:space="preserve">centre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will provide 6 tai-chi classes.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Space for 30 people every week</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40 hot meals per week </w:t>
            </w:r>
          </w:p>
        </w:tc>
      </w:tr>
      <w:tr>
        <w:trPr>
          <w:cantSplit w:val="0"/>
          <w:trHeight w:val="3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240" w:line="240" w:lineRule="auto"/>
              <w:ind w:left="0" w:firstLine="0"/>
              <w:rPr>
                <w:color w:val="000000"/>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3">
            <w:pPr>
              <w:spacing w:after="240" w:line="240" w:lineRule="auto"/>
              <w:ind w:left="0" w:firstLine="0"/>
              <w:rPr>
                <w:color w:val="000000"/>
              </w:rPr>
            </w:pPr>
            <w:r w:rsidDel="00000000" w:rsidR="00000000" w:rsidRPr="00000000">
              <w:rPr>
                <w:color w:val="000000"/>
                <w:rtl w:val="0"/>
              </w:rPr>
              <w:t xml:space="preserve">What positive changes do you expect to see in the community as a result of your </w:t>
            </w:r>
            <w:r w:rsidDel="00000000" w:rsidR="00000000" w:rsidRPr="00000000">
              <w:rPr>
                <w:rtl w:val="0"/>
              </w:rPr>
              <w:t xml:space="preserve">centre</w:t>
            </w:r>
            <w:r w:rsidDel="00000000" w:rsidR="00000000" w:rsidRPr="00000000">
              <w:rPr>
                <w:color w:val="000000"/>
                <w:rtl w:val="0"/>
              </w:rPr>
              <w:t xml:space="preserve">?</w:t>
            </w:r>
          </w:p>
        </w:tc>
      </w:tr>
      <w:tr>
        <w:trPr>
          <w:cantSplit w:val="0"/>
          <w:trHeight w:val="249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240" w:line="240" w:lineRule="auto"/>
              <w:ind w:left="0" w:firstLine="0"/>
              <w:rPr>
                <w:color w:val="000000"/>
              </w:rPr>
            </w:pPr>
            <w:r w:rsidDel="00000000" w:rsidR="00000000" w:rsidRPr="00000000">
              <w:rPr>
                <w:rtl w:val="0"/>
              </w:rPr>
            </w:r>
          </w:p>
        </w:tc>
      </w:tr>
      <w:tr>
        <w:trPr>
          <w:cantSplit w:val="0"/>
          <w:trHeight w:val="367"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5">
            <w:pPr>
              <w:spacing w:after="240" w:line="240" w:lineRule="auto"/>
              <w:ind w:left="0" w:firstLine="0"/>
              <w:rPr>
                <w:color w:val="000000"/>
                <w:highlight w:val="yellow"/>
              </w:rPr>
            </w:pPr>
            <w:r w:rsidDel="00000000" w:rsidR="00000000" w:rsidRPr="00000000">
              <w:rPr>
                <w:color w:val="000000"/>
                <w:rtl w:val="0"/>
              </w:rPr>
              <w:t xml:space="preserve">How will you ensure local residents are aware of your</w:t>
            </w:r>
            <w:r w:rsidDel="00000000" w:rsidR="00000000" w:rsidRPr="00000000">
              <w:rPr>
                <w:rtl w:val="0"/>
              </w:rPr>
              <w:t xml:space="preserve"> centre</w:t>
            </w:r>
            <w:r w:rsidDel="00000000" w:rsidR="00000000" w:rsidRPr="00000000">
              <w:rPr>
                <w:color w:val="000000"/>
                <w:rtl w:val="0"/>
              </w:rPr>
              <w:t xml:space="preserve">?</w:t>
            </w:r>
            <w:r w:rsidDel="00000000" w:rsidR="00000000" w:rsidRPr="00000000">
              <w:rPr>
                <w:rtl w:val="0"/>
              </w:rPr>
            </w:r>
          </w:p>
        </w:tc>
      </w:tr>
      <w:tr>
        <w:trPr>
          <w:cantSplit w:val="0"/>
          <w:trHeight w:val="24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240" w:line="240" w:lineRule="auto"/>
              <w:ind w:left="0" w:firstLine="0"/>
              <w:rPr>
                <w:color w:val="000000"/>
              </w:rPr>
            </w:pPr>
            <w:r w:rsidDel="00000000" w:rsidR="00000000" w:rsidRPr="00000000">
              <w:rPr>
                <w:rtl w:val="0"/>
              </w:rPr>
            </w:r>
          </w:p>
        </w:tc>
      </w:tr>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7">
            <w:pPr>
              <w:spacing w:after="240" w:line="240" w:lineRule="auto"/>
              <w:ind w:left="0"/>
              <w:rPr>
                <w:highlight w:val="yellow"/>
              </w:rPr>
            </w:pPr>
            <w:r w:rsidDel="00000000" w:rsidR="00000000" w:rsidRPr="00000000">
              <w:rPr>
                <w:rtl w:val="0"/>
              </w:rPr>
              <w:t xml:space="preserve">How will you work with the advice partner, please provide an example of working with an external agency in the past?</w:t>
            </w:r>
            <w:r w:rsidDel="00000000" w:rsidR="00000000" w:rsidRPr="00000000">
              <w:rPr>
                <w:rtl w:val="0"/>
              </w:rPr>
            </w:r>
          </w:p>
        </w:tc>
      </w:tr>
      <w:tr>
        <w:trPr>
          <w:cantSplit w:val="0"/>
          <w:trHeight w:val="240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240" w:line="240" w:lineRule="auto"/>
              <w:ind w:left="0"/>
              <w:rPr/>
            </w:pPr>
            <w:r w:rsidDel="00000000" w:rsidR="00000000" w:rsidRPr="00000000">
              <w:rPr>
                <w:rtl w:val="0"/>
              </w:rPr>
            </w:r>
          </w:p>
        </w:tc>
      </w:tr>
    </w:tbl>
    <w:p w:rsidR="00000000" w:rsidDel="00000000" w:rsidP="00000000" w:rsidRDefault="00000000" w:rsidRPr="00000000" w14:paraId="00000039">
      <w:pPr>
        <w:spacing w:after="160" w:line="240" w:lineRule="auto"/>
        <w:ind w:left="0" w:firstLine="0"/>
        <w:rPr>
          <w:b w:val="1"/>
          <w:color w:val="000000"/>
          <w:highlight w:val="white"/>
        </w:rPr>
      </w:pPr>
      <w:r w:rsidDel="00000000" w:rsidR="00000000" w:rsidRPr="00000000">
        <w:rPr>
          <w:rtl w:val="0"/>
        </w:rPr>
      </w:r>
    </w:p>
    <w:tbl>
      <w:tblPr>
        <w:tblStyle w:val="Table4"/>
        <w:tblW w:w="10763.0" w:type="dxa"/>
        <w:jc w:val="left"/>
        <w:tblLayout w:type="fixed"/>
        <w:tblLook w:val="0400"/>
      </w:tblPr>
      <w:tblGrid>
        <w:gridCol w:w="841"/>
        <w:gridCol w:w="1101"/>
        <w:gridCol w:w="1592"/>
        <w:gridCol w:w="1418"/>
        <w:gridCol w:w="1984"/>
        <w:gridCol w:w="1701"/>
        <w:gridCol w:w="2126"/>
        <w:tblGridChange w:id="0">
          <w:tblGrid>
            <w:gridCol w:w="841"/>
            <w:gridCol w:w="1101"/>
            <w:gridCol w:w="1592"/>
            <w:gridCol w:w="1418"/>
            <w:gridCol w:w="1984"/>
            <w:gridCol w:w="1701"/>
            <w:gridCol w:w="2126"/>
          </w:tblGrid>
        </w:tblGridChange>
      </w:tblGrid>
      <w:tr>
        <w:trPr>
          <w:cantSplit w:val="0"/>
          <w:tblHeader w:val="0"/>
        </w:trPr>
        <w:tc>
          <w:tcPr>
            <w:gridSpan w:val="7"/>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3A">
            <w:pPr>
              <w:spacing w:after="0" w:line="240" w:lineRule="auto"/>
              <w:ind w:left="0" w:firstLine="0"/>
              <w:rPr>
                <w:color w:val="000000"/>
              </w:rPr>
            </w:pPr>
            <w:r w:rsidDel="00000000" w:rsidR="00000000" w:rsidRPr="00000000">
              <w:rPr>
                <w:color w:val="000000"/>
                <w:rtl w:val="0"/>
              </w:rPr>
              <w:t xml:space="preserve">When will your </w:t>
            </w:r>
            <w:r w:rsidDel="00000000" w:rsidR="00000000" w:rsidRPr="00000000">
              <w:rPr>
                <w:rtl w:val="0"/>
              </w:rPr>
              <w:t xml:space="preserve">centre</w:t>
            </w:r>
            <w:r w:rsidDel="00000000" w:rsidR="00000000" w:rsidRPr="00000000">
              <w:rPr>
                <w:color w:val="000000"/>
                <w:rtl w:val="0"/>
              </w:rPr>
              <w:t xml:space="preserve"> start? Please tell us when your </w:t>
            </w:r>
            <w:r w:rsidDel="00000000" w:rsidR="00000000" w:rsidRPr="00000000">
              <w:rPr>
                <w:rtl w:val="0"/>
              </w:rPr>
              <w:t xml:space="preserve">centre</w:t>
            </w:r>
            <w:r w:rsidDel="00000000" w:rsidR="00000000" w:rsidRPr="00000000">
              <w:rPr>
                <w:color w:val="000000"/>
                <w:rtl w:val="0"/>
              </w:rPr>
              <w:t xml:space="preserve"> will start and finish. (</w:t>
            </w:r>
            <w:r w:rsidDel="00000000" w:rsidR="00000000" w:rsidRPr="00000000">
              <w:rPr>
                <w:rtl w:val="0"/>
              </w:rPr>
              <w:t xml:space="preserve">Your project must start by September 2024 and end in March 2026 and run for the full duration of this period</w:t>
            </w:r>
            <w:r w:rsidDel="00000000" w:rsidR="00000000" w:rsidRPr="00000000">
              <w:rPr>
                <w:sz w:val="20"/>
                <w:szCs w:val="20"/>
                <w:rtl w:val="0"/>
              </w:rPr>
              <w:t xml:space="preserve">.)</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Starts</w:t>
            </w:r>
          </w:p>
        </w:tc>
        <w:tc>
          <w:tcPr>
            <w:gridSpan w:val="2"/>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Finishes</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Duration</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r>
        <w:trPr>
          <w:cantSplit w:val="0"/>
          <w:tblHeader w:val="0"/>
        </w:trPr>
        <w:tc>
          <w:tcPr>
            <w:gridSpan w:val="7"/>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48">
            <w:pPr>
              <w:spacing w:after="0" w:line="240" w:lineRule="auto"/>
              <w:ind w:left="0" w:firstLine="0"/>
              <w:rPr>
                <w:color w:val="000000"/>
              </w:rPr>
            </w:pPr>
            <w:r w:rsidDel="00000000" w:rsidR="00000000" w:rsidRPr="00000000">
              <w:rPr>
                <w:color w:val="000000"/>
                <w:rtl w:val="0"/>
              </w:rPr>
              <w:t xml:space="preserve">Location 1: Where will you run your </w:t>
            </w:r>
            <w:r w:rsidDel="00000000" w:rsidR="00000000" w:rsidRPr="00000000">
              <w:rPr>
                <w:rtl w:val="0"/>
              </w:rPr>
              <w:t xml:space="preserve">centre</w:t>
            </w:r>
            <w:r w:rsidDel="00000000" w:rsidR="00000000" w:rsidRPr="00000000">
              <w:rPr>
                <w:color w:val="000000"/>
                <w:rtl w:val="0"/>
              </w:rPr>
              <w:t xml:space="preserve"> from?</w:t>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rPr/>
            </w:pPr>
            <w:r w:rsidDel="00000000" w:rsidR="00000000" w:rsidRPr="00000000">
              <w:rPr>
                <w:rtl w:val="0"/>
              </w:rPr>
              <w:t xml:space="preserve">Address Line 1</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pPr>
            <w:r w:rsidDel="00000000" w:rsidR="00000000" w:rsidRPr="00000000">
              <w:rPr>
                <w:rtl w:val="0"/>
              </w:rPr>
              <w:t xml:space="preserve">Address Line 2</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rPr/>
            </w:pPr>
            <w:r w:rsidDel="00000000" w:rsidR="00000000" w:rsidRPr="00000000">
              <w:rPr>
                <w:rtl w:val="0"/>
              </w:rPr>
              <w:t xml:space="preserve">Address Line 3</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rPr/>
            </w:pPr>
            <w:r w:rsidDel="00000000" w:rsidR="00000000" w:rsidRPr="00000000">
              <w:rPr>
                <w:rtl w:val="0"/>
              </w:rPr>
              <w:t xml:space="preserve">Town/City</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rPr/>
            </w:pP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pPr>
            <w:r w:rsidDel="00000000" w:rsidR="00000000" w:rsidRPr="00000000">
              <w:rPr>
                <w:rtl w:val="0"/>
              </w:rPr>
              <w:t xml:space="preserve">Postcode</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72">
      <w:pPr>
        <w:spacing w:after="16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73">
      <w:pPr>
        <w:spacing w:after="16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74">
      <w:pPr>
        <w:spacing w:after="0" w:line="240" w:lineRule="auto"/>
        <w:ind w:left="0" w:firstLine="0"/>
        <w:rPr>
          <w:b w:val="1"/>
          <w:color w:val="000000"/>
          <w:highlight w:val="white"/>
        </w:rPr>
      </w:pPr>
      <w:r w:rsidDel="00000000" w:rsidR="00000000" w:rsidRPr="00000000">
        <w:rPr>
          <w:b w:val="1"/>
          <w:color w:val="000000"/>
          <w:highlight w:val="white"/>
          <w:rtl w:val="0"/>
        </w:rPr>
        <w:t xml:space="preserve">Budget</w:t>
      </w:r>
    </w:p>
    <w:p w:rsidR="00000000" w:rsidDel="00000000" w:rsidP="00000000" w:rsidRDefault="00000000" w:rsidRPr="00000000" w14:paraId="00000075">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76">
      <w:pPr>
        <w:spacing w:after="0" w:line="240" w:lineRule="auto"/>
        <w:ind w:left="0" w:firstLine="0"/>
        <w:rPr>
          <w:color w:val="000000"/>
        </w:rPr>
      </w:pPr>
      <w:r w:rsidDel="00000000" w:rsidR="00000000" w:rsidRPr="00000000">
        <w:rPr>
          <w:rtl w:val="0"/>
        </w:rPr>
      </w:r>
    </w:p>
    <w:tbl>
      <w:tblPr>
        <w:tblStyle w:val="Table5"/>
        <w:tblW w:w="10622.0" w:type="dxa"/>
        <w:jc w:val="left"/>
        <w:tblLayout w:type="fixed"/>
        <w:tblLook w:val="0400"/>
      </w:tblPr>
      <w:tblGrid>
        <w:gridCol w:w="6305"/>
        <w:gridCol w:w="4317"/>
        <w:tblGridChange w:id="0">
          <w:tblGrid>
            <w:gridCol w:w="6305"/>
            <w:gridCol w:w="431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7">
            <w:pPr>
              <w:spacing w:after="0" w:line="240" w:lineRule="auto"/>
              <w:ind w:left="0" w:firstLine="0"/>
              <w:rPr>
                <w:b w:val="1"/>
                <w:color w:val="000000"/>
              </w:rPr>
            </w:pPr>
            <w:r w:rsidDel="00000000" w:rsidR="00000000" w:rsidRPr="00000000">
              <w:rPr>
                <w:b w:val="1"/>
                <w:color w:val="000000"/>
                <w:rtl w:val="0"/>
              </w:rPr>
              <w:t xml:space="preserve">Item</w:t>
              <w:tab/>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78">
            <w:pPr>
              <w:spacing w:after="0" w:line="240" w:lineRule="auto"/>
              <w:ind w:left="0" w:firstLine="0"/>
              <w:rPr>
                <w:b w:val="1"/>
                <w:color w:val="000000"/>
              </w:rPr>
            </w:pPr>
            <w:r w:rsidDel="00000000" w:rsidR="00000000" w:rsidRPr="00000000">
              <w:rPr>
                <w:b w:val="1"/>
                <w:color w:val="000000"/>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7A">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7D">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86">
            <w:pPr>
              <w:spacing w:after="0" w:line="240" w:lineRule="auto"/>
              <w:ind w:left="0" w:firstLine="0"/>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88">
            <w:pPr>
              <w:spacing w:after="0" w:line="240" w:lineRule="auto"/>
              <w:ind w:left="0" w:firstLine="0"/>
              <w:rPr>
                <w:color w:val="000000"/>
              </w:rPr>
            </w:pPr>
            <w:r w:rsidDel="00000000" w:rsidR="00000000" w:rsidRPr="00000000">
              <w:rPr>
                <w:b w:val="1"/>
                <w:color w:val="000000"/>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ind w:left="0" w:firstLine="0"/>
              <w:rPr>
                <w:color w:val="000000"/>
              </w:rPr>
            </w:pPr>
            <w:r w:rsidDel="00000000" w:rsidR="00000000" w:rsidRPr="00000000">
              <w:rPr>
                <w:rtl w:val="0"/>
              </w:rPr>
            </w:r>
          </w:p>
        </w:tc>
      </w:tr>
    </w:tbl>
    <w:p w:rsidR="00000000" w:rsidDel="00000000" w:rsidP="00000000" w:rsidRDefault="00000000" w:rsidRPr="00000000" w14:paraId="0000008A">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8B">
      <w:pPr>
        <w:spacing w:after="0" w:line="240" w:lineRule="auto"/>
        <w:ind w:left="0"/>
        <w:rPr/>
      </w:pPr>
      <w:r w:rsidDel="00000000" w:rsidR="00000000" w:rsidRPr="00000000">
        <w:rPr>
          <w:rtl w:val="0"/>
        </w:rPr>
      </w:r>
    </w:p>
    <w:tbl>
      <w:tblPr>
        <w:tblStyle w:val="Table6"/>
        <w:tblW w:w="10446.0" w:type="dxa"/>
        <w:jc w:val="left"/>
        <w:tblLayout w:type="fixed"/>
        <w:tblLook w:val="0400"/>
      </w:tblPr>
      <w:tblGrid>
        <w:gridCol w:w="8909"/>
        <w:gridCol w:w="1537"/>
        <w:tblGridChange w:id="0">
          <w:tblGrid>
            <w:gridCol w:w="8909"/>
            <w:gridCol w:w="15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8C">
            <w:pPr>
              <w:rPr/>
            </w:pPr>
            <w:r w:rsidDel="00000000" w:rsidR="00000000" w:rsidRPr="00000000">
              <w:rPr>
                <w:rtl w:val="0"/>
              </w:rPr>
              <w:t xml:space="preserve">All projects should do at least one of the following, please give an estimation of how many individuals will receive the relevant support. Please only include numbers where your organisation will be directly providing the advice (rather than via the advice partner)</w:t>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8D">
            <w:pPr>
              <w:spacing w:after="0" w:line="240" w:lineRule="auto"/>
              <w:ind w:left="0"/>
              <w:rPr>
                <w:b w:val="1"/>
              </w:rPr>
            </w:pPr>
            <w:r w:rsidDel="00000000" w:rsidR="00000000" w:rsidRPr="00000000">
              <w:rPr>
                <w:b w:val="1"/>
                <w:rtl w:val="0"/>
              </w:rPr>
              <w:t xml:space="preserve">Numbers (Target)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Rule="auto"/>
              <w:ind w:left="0"/>
              <w:rPr/>
            </w:pPr>
            <w:r w:rsidDel="00000000" w:rsidR="00000000" w:rsidRPr="00000000">
              <w:rPr>
                <w:rtl w:val="0"/>
              </w:rPr>
              <w:t xml:space="preserve">Number of conversations to individuals for the purpose of improving awareness on the benefits and route to register to the Priority Services Register (PSR).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ind w:left="0"/>
              <w:rPr/>
            </w:pPr>
            <w:r w:rsidDel="00000000" w:rsidR="00000000" w:rsidRPr="00000000">
              <w:rPr>
                <w:rtl w:val="0"/>
              </w:rPr>
              <w:t xml:space="preserve">Number of individuals registered onto the PSR when eligible and when the individual has provided consent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ind w:left="0"/>
              <w:rPr/>
            </w:pPr>
            <w:r w:rsidDel="00000000" w:rsidR="00000000" w:rsidRPr="00000000">
              <w:rPr>
                <w:rtl w:val="0"/>
              </w:rPr>
              <w:t xml:space="preserve">Number of individuals provided with home energy efficiency advice e.g.; hints and tips on how to save energy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ind w:left="0"/>
              <w:rPr/>
            </w:pPr>
            <w:r w:rsidDel="00000000" w:rsidR="00000000" w:rsidRPr="00000000">
              <w:rPr>
                <w:rtl w:val="0"/>
              </w:rPr>
              <w:t xml:space="preserve">Number of individuals provided with income maximisation advice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ind w:left="0"/>
              <w:rPr/>
            </w:pPr>
            <w:r w:rsidDel="00000000" w:rsidR="00000000" w:rsidRPr="00000000">
              <w:rPr>
                <w:rtl w:val="0"/>
              </w:rPr>
              <w:t xml:space="preserve">Number of individuals issued with carbon monoxide safety advice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ind w:left="0"/>
              <w:rPr/>
            </w:pPr>
            <w:r w:rsidDel="00000000" w:rsidR="00000000" w:rsidRPr="00000000">
              <w:rPr>
                <w:rtl w:val="0"/>
              </w:rPr>
              <w:t xml:space="preserve">Number of eligible individuals issued with CO alarms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ind w:left="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0"/>
              <w:rPr/>
            </w:pPr>
            <w:r w:rsidDel="00000000" w:rsidR="00000000" w:rsidRPr="00000000">
              <w:rPr>
                <w:rtl w:val="0"/>
              </w:rPr>
              <w:t xml:space="preserve">Number of individuals referred for a free gas safety checks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ind w:left="0"/>
              <w:rPr/>
            </w:pPr>
            <w:r w:rsidDel="00000000" w:rsidR="00000000" w:rsidRPr="00000000">
              <w:rPr>
                <w:rtl w:val="0"/>
              </w:rPr>
            </w:r>
          </w:p>
        </w:tc>
      </w:tr>
    </w:tbl>
    <w:p w:rsidR="00000000" w:rsidDel="00000000" w:rsidP="00000000" w:rsidRDefault="00000000" w:rsidRPr="00000000" w14:paraId="0000009C">
      <w:pPr>
        <w:spacing w:after="0" w:line="240" w:lineRule="auto"/>
        <w:ind w:left="0"/>
        <w:rPr/>
      </w:pPr>
      <w:r w:rsidDel="00000000" w:rsidR="00000000" w:rsidRPr="00000000">
        <w:rPr>
          <w:rtl w:val="0"/>
        </w:rPr>
      </w:r>
    </w:p>
    <w:p w:rsidR="00000000" w:rsidDel="00000000" w:rsidP="00000000" w:rsidRDefault="00000000" w:rsidRPr="00000000" w14:paraId="0000009D">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9E">
      <w:pPr>
        <w:spacing w:after="0" w:line="240" w:lineRule="auto"/>
        <w:ind w:left="0" w:firstLine="0"/>
        <w:rPr>
          <w:color w:val="000000"/>
        </w:rPr>
      </w:pPr>
      <w:r w:rsidDel="00000000" w:rsidR="00000000" w:rsidRPr="00000000">
        <w:rPr>
          <w:rtl w:val="0"/>
        </w:rPr>
      </w:r>
    </w:p>
    <w:tbl>
      <w:tblPr>
        <w:tblStyle w:val="Table7"/>
        <w:tblW w:w="10446.0" w:type="dxa"/>
        <w:jc w:val="left"/>
        <w:tblLayout w:type="fixed"/>
        <w:tblLook w:val="0400"/>
      </w:tblPr>
      <w:tblGrid>
        <w:gridCol w:w="8909"/>
        <w:gridCol w:w="1537"/>
        <w:tblGridChange w:id="0">
          <w:tblGrid>
            <w:gridCol w:w="8909"/>
            <w:gridCol w:w="15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9F">
            <w:pPr>
              <w:spacing w:after="0" w:line="240" w:lineRule="auto"/>
              <w:ind w:left="0" w:firstLine="0"/>
              <w:rPr/>
            </w:pPr>
            <w:r w:rsidDel="00000000" w:rsidR="00000000" w:rsidRPr="00000000">
              <w:rPr>
                <w:rtl w:val="0"/>
              </w:rPr>
              <w:t xml:space="preserve">Please indicate which of the following you will be engaging with / requesting.</w:t>
            </w:r>
          </w:p>
          <w:p w:rsidR="00000000" w:rsidDel="00000000" w:rsidP="00000000" w:rsidRDefault="00000000" w:rsidRPr="00000000" w14:paraId="000000A0">
            <w:pPr>
              <w:spacing w:after="0" w:line="240" w:lineRule="auto"/>
              <w:ind w:left="0" w:firstLine="0"/>
              <w:rPr/>
            </w:pPr>
            <w:r w:rsidDel="00000000" w:rsidR="00000000" w:rsidRPr="00000000">
              <w:rPr>
                <w:rtl w:val="0"/>
              </w:rPr>
              <w:t xml:space="preserve">Please provide rough numbers where relevant, this can be changed at a later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0" w:firstLine="0"/>
              <w:rPr>
                <w:b w:val="1"/>
                <w:color w:val="000000"/>
              </w:rPr>
            </w:pPr>
            <w:r w:rsidDel="00000000" w:rsidR="00000000" w:rsidRPr="00000000">
              <w:rPr>
                <w:b w:val="1"/>
                <w:color w:val="000000"/>
                <w:rtl w:val="0"/>
              </w:rPr>
              <w:t xml:space="preserve">Please mark x</w:t>
            </w:r>
            <w:r w:rsidDel="00000000" w:rsidR="00000000" w:rsidRPr="00000000">
              <w:rPr>
                <w:b w:val="1"/>
                <w:rtl w:val="0"/>
              </w:rPr>
              <w:t xml:space="preserve"> or provide a number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0" w:line="240" w:lineRule="auto"/>
              <w:ind w:left="0" w:firstLine="0"/>
              <w:rPr>
                <w:color w:val="000000"/>
              </w:rPr>
            </w:pPr>
            <w:r w:rsidDel="00000000" w:rsidR="00000000" w:rsidRPr="00000000">
              <w:rPr>
                <w:rtl w:val="0"/>
              </w:rPr>
              <w:t xml:space="preserve">Attend carbon monoxide (CO) training, delivered by Cadent (mandatory)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ind w:left="0" w:firstLine="0"/>
              <w:rPr>
                <w:color w:val="000000"/>
              </w:rPr>
            </w:pPr>
            <w:r w:rsidDel="00000000" w:rsidR="00000000" w:rsidRPr="00000000">
              <w:rPr>
                <w:rtl w:val="0"/>
              </w:rPr>
              <w:t xml:space="preserve">Host Cadent at a community event / 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ind w:left="0" w:firstLine="0"/>
              <w:rPr>
                <w:color w:val="000000"/>
              </w:rPr>
            </w:pPr>
            <w:r w:rsidDel="00000000" w:rsidR="00000000" w:rsidRPr="00000000">
              <w:rPr>
                <w:rtl w:val="0"/>
              </w:rPr>
              <w:t xml:space="preserve">Attend National Energy Training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0" w:line="240" w:lineRule="auto"/>
              <w:ind w:left="0" w:firstLine="0"/>
              <w:rPr>
                <w:color w:val="000000"/>
              </w:rPr>
            </w:pPr>
            <w:r w:rsidDel="00000000" w:rsidR="00000000" w:rsidRPr="00000000">
              <w:rPr>
                <w:rtl w:val="0"/>
              </w:rPr>
              <w:t xml:space="preserve">Provide slow cookers (only if you are running slow cooker courses). Please provide a number needed.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ind w:left="0" w:firstLine="0"/>
              <w:rPr>
                <w:color w:val="000000"/>
              </w:rPr>
            </w:pPr>
            <w:r w:rsidDel="00000000" w:rsidR="00000000" w:rsidRPr="00000000">
              <w:rPr>
                <w:rtl w:val="0"/>
              </w:rPr>
              <w:t xml:space="preserve">Provide Carbon Monoxide Alarms. Please provide a number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40" w:lineRule="auto"/>
              <w:ind w:left="0" w:firstLine="0"/>
              <w:rPr>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0" w:line="240" w:lineRule="auto"/>
              <w:ind w:left="0" w:firstLine="0"/>
              <w:rPr>
                <w:color w:val="000000"/>
              </w:rPr>
            </w:pPr>
            <w:r w:rsidDel="00000000" w:rsidR="00000000" w:rsidRPr="00000000">
              <w:rPr>
                <w:rtl w:val="0"/>
              </w:rPr>
              <w:t xml:space="preserve">A visit / more information from the Green Doctors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0" w:line="240" w:lineRule="auto"/>
              <w:ind w:left="0" w:firstLine="0"/>
              <w:rPr>
                <w:color w:val="000000"/>
              </w:rPr>
            </w:pPr>
            <w:r w:rsidDel="00000000" w:rsidR="00000000" w:rsidRPr="00000000">
              <w:rPr>
                <w:rtl w:val="0"/>
              </w:rPr>
            </w:r>
          </w:p>
        </w:tc>
      </w:tr>
      <w:tr>
        <w:trPr>
          <w:cantSplit w:val="0"/>
          <w:trHeight w:val="306" w:hRule="atLeast"/>
          <w:tblHeader w:val="0"/>
        </w:trPr>
        <w:tc>
          <w:tcPr>
            <w:gridSpan w:val="2"/>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AE">
            <w:pPr>
              <w:spacing w:after="0" w:line="240" w:lineRule="auto"/>
              <w:ind w:left="0" w:firstLine="0"/>
              <w:rPr>
                <w:color w:val="000000"/>
              </w:rPr>
            </w:pPr>
            <w:r w:rsidDel="00000000" w:rsidR="00000000" w:rsidRPr="00000000">
              <w:rPr>
                <w:color w:val="000000"/>
                <w:rtl w:val="0"/>
              </w:rPr>
              <w:t xml:space="preserve">List other support and information services you would be interested in:</w:t>
            </w:r>
          </w:p>
        </w:tc>
      </w:tr>
      <w:tr>
        <w:trPr>
          <w:cantSplit w:val="0"/>
          <w:trHeight w:val="157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0" w:line="240" w:lineRule="auto"/>
              <w:ind w:left="0" w:firstLine="0"/>
              <w:rPr>
                <w:color w:val="000000"/>
              </w:rPr>
            </w:pPr>
            <w:r w:rsidDel="00000000" w:rsidR="00000000" w:rsidRPr="00000000">
              <w:rPr>
                <w:rtl w:val="0"/>
              </w:rPr>
            </w:r>
          </w:p>
        </w:tc>
      </w:tr>
    </w:tbl>
    <w:p w:rsidR="00000000" w:rsidDel="00000000" w:rsidP="00000000" w:rsidRDefault="00000000" w:rsidRPr="00000000" w14:paraId="000000B2">
      <w:pPr>
        <w:spacing w:after="0" w:line="240" w:lineRule="auto"/>
        <w:ind w:left="0" w:firstLine="0"/>
        <w:rPr>
          <w:b w:val="1"/>
          <w:color w:val="000000"/>
          <w:highlight w:val="white"/>
        </w:rPr>
      </w:pPr>
      <w:r w:rsidDel="00000000" w:rsidR="00000000" w:rsidRPr="00000000">
        <w:rPr>
          <w:rtl w:val="0"/>
        </w:rPr>
      </w:r>
    </w:p>
    <w:p w:rsidR="00000000" w:rsidDel="00000000" w:rsidP="00000000" w:rsidRDefault="00000000" w:rsidRPr="00000000" w14:paraId="000000B3">
      <w:pPr>
        <w:spacing w:after="0" w:line="240" w:lineRule="auto"/>
        <w:ind w:left="0" w:firstLine="0"/>
        <w:rPr>
          <w:b w:val="1"/>
          <w:color w:val="000000"/>
          <w:highlight w:val="white"/>
        </w:rPr>
      </w:pPr>
      <w:r w:rsidDel="00000000" w:rsidR="00000000" w:rsidRPr="00000000">
        <w:rPr>
          <w:b w:val="1"/>
          <w:color w:val="000000"/>
          <w:highlight w:val="white"/>
          <w:rtl w:val="0"/>
        </w:rPr>
        <w:t xml:space="preserve">Declaration</w:t>
      </w:r>
    </w:p>
    <w:p w:rsidR="00000000" w:rsidDel="00000000" w:rsidP="00000000" w:rsidRDefault="00000000" w:rsidRPr="00000000" w14:paraId="000000B4">
      <w:pP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B5">
      <w:pPr>
        <w:spacing w:after="240" w:line="240" w:lineRule="auto"/>
        <w:ind w:left="0" w:firstLine="0"/>
        <w:rPr>
          <w:color w:val="000000"/>
        </w:rPr>
      </w:pPr>
      <w:r w:rsidDel="00000000" w:rsidR="00000000" w:rsidRPr="00000000">
        <w:rPr>
          <w:color w:val="000000"/>
          <w:rtl w:val="0"/>
        </w:rPr>
        <w:t xml:space="preserve">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000000" w:rsidDel="00000000" w:rsidP="00000000" w:rsidRDefault="00000000" w:rsidRPr="00000000" w14:paraId="000000B6">
      <w:pPr>
        <w:spacing w:after="240" w:line="240" w:lineRule="auto"/>
        <w:ind w:left="0" w:firstLine="0"/>
        <w:rPr>
          <w:color w:val="000000"/>
          <w:highlight w:val="white"/>
        </w:rPr>
      </w:pPr>
      <w:r w:rsidDel="00000000" w:rsidR="00000000" w:rsidRPr="00000000">
        <w:rPr>
          <w:color w:val="000000"/>
          <w:rtl w:val="0"/>
        </w:rPr>
        <w:t xml:space="preserve">I agree to my name and my organisation’s details being shared with grant partners (</w:t>
      </w:r>
      <w:r w:rsidDel="00000000" w:rsidR="00000000" w:rsidRPr="00000000">
        <w:rPr>
          <w:color w:val="000000"/>
          <w:highlight w:val="white"/>
          <w:rtl w:val="0"/>
        </w:rPr>
        <w:t xml:space="preserve">Harrow Council, Voluntary Action Harrow, Young Harrow Foundation and Integrated Care Board) and fellow grantees.</w:t>
      </w:r>
      <w:r w:rsidDel="00000000" w:rsidR="00000000" w:rsidRPr="00000000">
        <w:rPr>
          <w:rtl w:val="0"/>
        </w:rPr>
        <w:t xml:space="preserve"> </w:t>
      </w:r>
      <w:r w:rsidDel="00000000" w:rsidR="00000000" w:rsidRPr="00000000">
        <w:rPr>
          <w:color w:val="000000"/>
          <w:highlight w:val="white"/>
          <w:rtl w:val="0"/>
        </w:rPr>
        <w:t xml:space="preserve">Harrow Giving and partners will only use your information in accordance with General Data Protection Legislation and for the purposes of the grant.</w:t>
      </w:r>
    </w:p>
    <w:p w:rsidR="00000000" w:rsidDel="00000000" w:rsidP="00000000" w:rsidRDefault="00000000" w:rsidRPr="00000000" w14:paraId="000000B7">
      <w:pPr>
        <w:spacing w:after="240" w:line="240" w:lineRule="auto"/>
        <w:ind w:left="0" w:firstLine="0"/>
        <w:rPr>
          <w:color w:val="000000"/>
        </w:rPr>
      </w:pPr>
      <w:r w:rsidDel="00000000" w:rsidR="00000000" w:rsidRPr="00000000">
        <w:rPr>
          <w:color w:val="000000"/>
          <w:rtl w:val="0"/>
        </w:rPr>
        <w:t xml:space="preserve">I will monitor the success of the project and submit the necessary monitoring forms.</w:t>
      </w:r>
    </w:p>
    <w:tbl>
      <w:tblPr>
        <w:tblStyle w:val="Table8"/>
        <w:tblW w:w="10480.0" w:type="dxa"/>
        <w:jc w:val="left"/>
        <w:tblLayout w:type="fixed"/>
        <w:tblLook w:val="0400"/>
      </w:tblPr>
      <w:tblGrid>
        <w:gridCol w:w="3676"/>
        <w:gridCol w:w="6804"/>
        <w:tblGridChange w:id="0">
          <w:tblGrid>
            <w:gridCol w:w="3676"/>
            <w:gridCol w:w="68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B8">
            <w:pPr>
              <w:spacing w:after="0" w:line="240" w:lineRule="auto"/>
              <w:ind w:left="0" w:firstLine="0"/>
              <w:rPr>
                <w:b w:val="1"/>
                <w:color w:val="000000"/>
              </w:rPr>
            </w:pPr>
            <w:r w:rsidDel="00000000" w:rsidR="00000000" w:rsidRPr="00000000">
              <w:rPr>
                <w:b w:val="1"/>
                <w:color w:val="000000"/>
                <w:rtl w:val="0"/>
              </w:rPr>
              <w:t xml:space="preserve">Signed (Electronic)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0" w:line="240" w:lineRule="auto"/>
              <w:ind w:left="0" w:firstLine="0"/>
              <w:rPr>
                <w:b w:val="1"/>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BA">
            <w:pPr>
              <w:spacing w:after="0" w:line="240" w:lineRule="auto"/>
              <w:ind w:left="0" w:firstLine="0"/>
              <w:rPr>
                <w:b w:val="1"/>
                <w:color w:val="000000"/>
              </w:rPr>
            </w:pPr>
            <w:r w:rsidDel="00000000" w:rsidR="00000000" w:rsidRPr="00000000">
              <w:rPr>
                <w:b w:val="1"/>
                <w:color w:val="00000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0" w:line="240" w:lineRule="auto"/>
              <w:ind w:left="0" w:firstLine="0"/>
              <w:rPr>
                <w:b w:val="1"/>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ccff" w:val="clear"/>
            <w:tcMar>
              <w:top w:w="100.0" w:type="dxa"/>
              <w:left w:w="100.0" w:type="dxa"/>
              <w:bottom w:w="100.0" w:type="dxa"/>
              <w:right w:w="100.0" w:type="dxa"/>
            </w:tcMar>
          </w:tcPr>
          <w:p w:rsidR="00000000" w:rsidDel="00000000" w:rsidP="00000000" w:rsidRDefault="00000000" w:rsidRPr="00000000" w14:paraId="000000BC">
            <w:pPr>
              <w:spacing w:after="0" w:line="240" w:lineRule="auto"/>
              <w:ind w:left="0" w:firstLine="0"/>
              <w:rPr>
                <w:b w:val="1"/>
                <w:color w:val="000000"/>
              </w:rPr>
            </w:pPr>
            <w:r w:rsidDel="00000000" w:rsidR="00000000" w:rsidRPr="00000000">
              <w:rPr>
                <w:b w:val="1"/>
                <w:color w:val="000000"/>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ind w:left="0" w:firstLine="0"/>
              <w:rPr>
                <w:b w:val="1"/>
                <w:color w:val="000000"/>
              </w:rPr>
            </w:pPr>
            <w:r w:rsidDel="00000000" w:rsidR="00000000" w:rsidRPr="00000000">
              <w:rPr>
                <w:rtl w:val="0"/>
              </w:rPr>
            </w:r>
          </w:p>
        </w:tc>
      </w:tr>
    </w:tbl>
    <w:p w:rsidR="00000000" w:rsidDel="00000000" w:rsidP="00000000" w:rsidRDefault="00000000" w:rsidRPr="00000000" w14:paraId="000000BE">
      <w:pP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0BF">
      <w:pPr>
        <w:spacing w:after="0" w:line="240" w:lineRule="auto"/>
        <w:ind w:left="0" w:firstLine="0"/>
        <w:rPr>
          <w:color w:val="000000"/>
        </w:rPr>
      </w:pPr>
      <w:r w:rsidDel="00000000" w:rsidR="00000000" w:rsidRPr="00000000">
        <w:rPr>
          <w:color w:val="000000"/>
          <w:rtl w:val="0"/>
        </w:rPr>
        <w:t xml:space="preserve">Please send the completed application to: </w:t>
      </w:r>
      <w:hyperlink r:id="rId6">
        <w:r w:rsidDel="00000000" w:rsidR="00000000" w:rsidRPr="00000000">
          <w:rPr>
            <w:color w:val="0000ff"/>
            <w:u w:val="single"/>
            <w:rtl w:val="0"/>
          </w:rPr>
          <w:t xml:space="preserve">grants@harrowgiving.org.uk</w:t>
        </w:r>
      </w:hyperlink>
      <w:r w:rsidDel="00000000" w:rsidR="00000000" w:rsidRPr="00000000">
        <w:rPr>
          <w:color w:val="000000"/>
          <w:rtl w:val="0"/>
        </w:rPr>
        <w:t xml:space="preserve"> </w:t>
      </w:r>
    </w:p>
    <w:p w:rsidR="00000000" w:rsidDel="00000000" w:rsidP="00000000" w:rsidRDefault="00000000" w:rsidRPr="00000000" w14:paraId="000000C0">
      <w:pPr>
        <w:spacing w:after="0" w:line="240" w:lineRule="auto"/>
        <w:ind w:left="0" w:firstLine="0"/>
        <w:rPr/>
      </w:pPr>
      <w:r w:rsidDel="00000000" w:rsidR="00000000" w:rsidRPr="00000000">
        <w:rPr>
          <w:rtl w:val="0"/>
        </w:rPr>
      </w:r>
    </w:p>
    <w:p w:rsidR="00000000" w:rsidDel="00000000" w:rsidP="00000000" w:rsidRDefault="00000000" w:rsidRPr="00000000" w14:paraId="000000C1">
      <w:pPr>
        <w:spacing w:after="259" w:line="259" w:lineRule="auto"/>
        <w:ind w:left="-5" w:firstLine="0"/>
        <w:rPr>
          <w:b w:val="0"/>
          <w:sz w:val="26"/>
          <w:szCs w:val="26"/>
        </w:rPr>
      </w:pPr>
      <w:r w:rsidDel="00000000" w:rsidR="00000000" w:rsidRPr="00000000">
        <w:rPr>
          <w:b w:val="1"/>
          <w:rtl w:val="0"/>
        </w:rPr>
        <w:t xml:space="preserve">Deadline: </w:t>
      </w:r>
      <w:r w:rsidDel="00000000" w:rsidR="00000000" w:rsidRPr="00000000">
        <w:rPr>
          <w:b w:val="0"/>
          <w:sz w:val="24"/>
          <w:szCs w:val="24"/>
          <w:highlight w:val="white"/>
          <w:rtl w:val="0"/>
        </w:rPr>
        <w:t xml:space="preserve">10am, Tue 25th June</w:t>
      </w:r>
      <w:r w:rsidDel="00000000" w:rsidR="00000000" w:rsidRPr="00000000">
        <w:rPr>
          <w:rtl w:val="0"/>
        </w:rPr>
      </w:r>
    </w:p>
    <w:p w:rsidR="00000000" w:rsidDel="00000000" w:rsidP="00000000" w:rsidRDefault="00000000" w:rsidRPr="00000000" w14:paraId="000000C2">
      <w:pPr>
        <w:spacing w:after="0" w:line="240" w:lineRule="auto"/>
        <w:ind w:left="0" w:firstLine="0"/>
        <w:rPr/>
      </w:pPr>
      <w:r w:rsidDel="00000000" w:rsidR="00000000" w:rsidRPr="00000000">
        <w:rPr>
          <w:rtl w:val="0"/>
        </w:rPr>
      </w:r>
    </w:p>
    <w:sectPr>
      <w:headerReference r:id="rId7" w:type="default"/>
      <w:pgSz w:h="16838" w:w="11906" w:orient="portrait"/>
      <w:pgMar w:bottom="720" w:top="1275.5905511811022" w:left="720" w:right="720"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5419725</wp:posOffset>
          </wp:positionH>
          <wp:positionV relativeFrom="paragraph">
            <wp:posOffset>-266699</wp:posOffset>
          </wp:positionV>
          <wp:extent cx="1365297" cy="5429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5297"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-139699</wp:posOffset>
          </wp:positionH>
          <wp:positionV relativeFrom="paragraph">
            <wp:posOffset>-184149</wp:posOffset>
          </wp:positionV>
          <wp:extent cx="2012315" cy="374650"/>
          <wp:effectExtent b="0" l="0" r="0" t="0"/>
          <wp:wrapSquare wrapText="bothSides" distB="0" distT="0" distL="114300" distR="114300"/>
          <wp:docPr descr="Logo, company name&#10;&#10;Description automatically generated" id="2" name="image2.jpg"/>
          <a:graphic>
            <a:graphicData uri="http://schemas.openxmlformats.org/drawingml/2006/picture">
              <pic:pic>
                <pic:nvPicPr>
                  <pic:cNvPr descr="Logo, company name&#10;&#10;Description automatically generated" id="0" name="image2.jpg"/>
                  <pic:cNvPicPr preferRelativeResize="0"/>
                </pic:nvPicPr>
                <pic:blipFill>
                  <a:blip r:embed="rId2"/>
                  <a:srcRect b="13234" l="6700" r="5570" t="18405"/>
                  <a:stretch>
                    <a:fillRect/>
                  </a:stretch>
                </pic:blipFill>
                <pic:spPr>
                  <a:xfrm>
                    <a:off x="0" y="0"/>
                    <a:ext cx="2012315" cy="374650"/>
                  </a:xfrm>
                  <a:prstGeom prst="rect"/>
                  <a:ln/>
                </pic:spPr>
              </pic:pic>
            </a:graphicData>
          </a:graphic>
        </wp:anchor>
      </w:drawing>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ants@harrowgiving.org.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